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DF130" w14:textId="762B5A7D" w:rsidR="006B2403" w:rsidRDefault="006B2403" w:rsidP="00F85FE9">
      <w:pPr>
        <w:jc w:val="center"/>
        <w:rPr>
          <w:b/>
          <w:sz w:val="24"/>
          <w:szCs w:val="24"/>
        </w:rPr>
      </w:pPr>
      <w:r w:rsidRPr="00417E3A">
        <w:rPr>
          <w:b/>
          <w:sz w:val="24"/>
          <w:szCs w:val="24"/>
        </w:rPr>
        <w:t xml:space="preserve">Сравнительная таблица </w:t>
      </w:r>
      <w:r w:rsidRPr="00417E3A">
        <w:rPr>
          <w:b/>
          <w:sz w:val="24"/>
          <w:szCs w:val="24"/>
        </w:rPr>
        <w:br/>
      </w:r>
      <w:r w:rsidR="00F85FE9" w:rsidRPr="00F85FE9">
        <w:rPr>
          <w:b/>
          <w:sz w:val="24"/>
          <w:szCs w:val="24"/>
        </w:rPr>
        <w:t xml:space="preserve">к приказу Заместителя Премьер-Министра – Министра национальной экономики Республики Казахстан «О внесении </w:t>
      </w:r>
      <w:proofErr w:type="spellStart"/>
      <w:r w:rsidR="00F85FE9" w:rsidRPr="00F85FE9">
        <w:rPr>
          <w:b/>
          <w:sz w:val="24"/>
          <w:szCs w:val="24"/>
        </w:rPr>
        <w:t>изменени</w:t>
      </w:r>
      <w:proofErr w:type="spellEnd"/>
      <w:r w:rsidR="00054C3F">
        <w:rPr>
          <w:b/>
          <w:sz w:val="24"/>
          <w:szCs w:val="24"/>
          <w:lang w:val="kk-KZ"/>
        </w:rPr>
        <w:t>й</w:t>
      </w:r>
      <w:r w:rsidR="00F85FE9" w:rsidRPr="00F85FE9">
        <w:rPr>
          <w:b/>
          <w:sz w:val="24"/>
          <w:szCs w:val="24"/>
        </w:rPr>
        <w:t xml:space="preserve"> в приказ Министра национальной экономики Республики Казахстан от 30 июня 2023 года № 13</w:t>
      </w:r>
      <w:r w:rsidR="00460A20">
        <w:rPr>
          <w:b/>
          <w:sz w:val="24"/>
          <w:szCs w:val="24"/>
          <w:lang w:val="kk-KZ"/>
        </w:rPr>
        <w:t>1</w:t>
      </w:r>
      <w:r w:rsidR="00F85FE9" w:rsidRPr="00F85FE9">
        <w:rPr>
          <w:b/>
          <w:sz w:val="24"/>
          <w:szCs w:val="24"/>
        </w:rPr>
        <w:t xml:space="preserve"> «Об утверждении Правил ведения реестра обязательных требований в сфере предпринимательства»</w:t>
      </w:r>
    </w:p>
    <w:p w14:paraId="63A4D690" w14:textId="77777777" w:rsidR="00F85FE9" w:rsidRPr="00417E3A" w:rsidRDefault="00F85FE9" w:rsidP="00F85FE9">
      <w:pPr>
        <w:jc w:val="center"/>
        <w:rPr>
          <w:b/>
          <w:sz w:val="24"/>
          <w:szCs w:val="24"/>
          <w:lang w:val="kk-KZ"/>
        </w:rPr>
      </w:pPr>
    </w:p>
    <w:tbl>
      <w:tblPr>
        <w:tblW w:w="1516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415"/>
        <w:gridCol w:w="4678"/>
        <w:gridCol w:w="4678"/>
        <w:gridCol w:w="3827"/>
      </w:tblGrid>
      <w:tr w:rsidR="006B2403" w:rsidRPr="00417E3A" w14:paraId="43543B1E" w14:textId="77777777" w:rsidTr="00BD11CF">
        <w:tc>
          <w:tcPr>
            <w:tcW w:w="570" w:type="dxa"/>
            <w:shd w:val="clear" w:color="auto" w:fill="auto"/>
            <w:vAlign w:val="center"/>
          </w:tcPr>
          <w:p w14:paraId="031A797C" w14:textId="77777777" w:rsidR="006B2403" w:rsidRPr="00417E3A" w:rsidRDefault="006B2403" w:rsidP="00B15796">
            <w:pPr>
              <w:jc w:val="center"/>
              <w:rPr>
                <w:b/>
                <w:sz w:val="24"/>
                <w:szCs w:val="24"/>
              </w:rPr>
            </w:pPr>
            <w:r w:rsidRPr="00417E3A">
              <w:rPr>
                <w:b/>
                <w:sz w:val="24"/>
                <w:szCs w:val="24"/>
              </w:rPr>
              <w:t>№</w:t>
            </w:r>
          </w:p>
          <w:p w14:paraId="29B3429F" w14:textId="77777777" w:rsidR="006B2403" w:rsidRPr="00417E3A" w:rsidRDefault="006B2403" w:rsidP="00B15796">
            <w:pPr>
              <w:jc w:val="center"/>
              <w:rPr>
                <w:b/>
                <w:sz w:val="24"/>
                <w:szCs w:val="24"/>
              </w:rPr>
            </w:pPr>
            <w:r w:rsidRPr="00417E3A">
              <w:rPr>
                <w:b/>
                <w:sz w:val="24"/>
                <w:szCs w:val="24"/>
              </w:rPr>
              <w:t>п/п</w:t>
            </w:r>
          </w:p>
          <w:p w14:paraId="5D0F868F" w14:textId="77777777" w:rsidR="006B2403" w:rsidRPr="00417E3A" w:rsidRDefault="006B2403" w:rsidP="00B1579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7AA00A7" w14:textId="77777777" w:rsidR="006B2403" w:rsidRPr="00417E3A" w:rsidRDefault="006B2403" w:rsidP="00B15796">
            <w:pPr>
              <w:jc w:val="center"/>
              <w:rPr>
                <w:b/>
                <w:sz w:val="24"/>
                <w:szCs w:val="24"/>
              </w:rPr>
            </w:pPr>
            <w:r w:rsidRPr="00417E3A">
              <w:rPr>
                <w:b/>
                <w:sz w:val="24"/>
                <w:szCs w:val="24"/>
              </w:rPr>
              <w:t>Структурный элемент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0FE7E54E" w14:textId="77777777" w:rsidR="006B2403" w:rsidRPr="00417E3A" w:rsidRDefault="006B2403" w:rsidP="00B15796">
            <w:pPr>
              <w:jc w:val="center"/>
              <w:rPr>
                <w:b/>
                <w:sz w:val="24"/>
                <w:szCs w:val="24"/>
              </w:rPr>
            </w:pPr>
            <w:r w:rsidRPr="00417E3A">
              <w:rPr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4E54A49F" w14:textId="77777777" w:rsidR="006B2403" w:rsidRPr="00417E3A" w:rsidRDefault="006B2403" w:rsidP="00B15796">
            <w:pPr>
              <w:jc w:val="center"/>
              <w:rPr>
                <w:b/>
                <w:sz w:val="24"/>
                <w:szCs w:val="24"/>
              </w:rPr>
            </w:pPr>
            <w:r w:rsidRPr="00417E3A">
              <w:rPr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03C45F3" w14:textId="77777777" w:rsidR="006B2403" w:rsidRPr="00417E3A" w:rsidRDefault="006B2403" w:rsidP="00B15796">
            <w:pPr>
              <w:jc w:val="center"/>
              <w:rPr>
                <w:b/>
                <w:sz w:val="24"/>
                <w:szCs w:val="24"/>
              </w:rPr>
            </w:pPr>
            <w:r w:rsidRPr="00417E3A">
              <w:rPr>
                <w:b/>
                <w:sz w:val="24"/>
                <w:szCs w:val="24"/>
              </w:rPr>
              <w:t>Обоснование</w:t>
            </w:r>
          </w:p>
        </w:tc>
      </w:tr>
      <w:tr w:rsidR="006B2403" w:rsidRPr="00417E3A" w14:paraId="0FAD4295" w14:textId="77777777" w:rsidTr="00BD11CF">
        <w:tc>
          <w:tcPr>
            <w:tcW w:w="570" w:type="dxa"/>
            <w:shd w:val="clear" w:color="auto" w:fill="auto"/>
          </w:tcPr>
          <w:p w14:paraId="116CBE73" w14:textId="77777777" w:rsidR="006B2403" w:rsidRPr="00417E3A" w:rsidRDefault="006B2403" w:rsidP="00B15796">
            <w:pPr>
              <w:jc w:val="center"/>
              <w:rPr>
                <w:b/>
                <w:sz w:val="24"/>
                <w:szCs w:val="24"/>
              </w:rPr>
            </w:pPr>
            <w:r w:rsidRPr="00417E3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5" w:type="dxa"/>
            <w:shd w:val="clear" w:color="auto" w:fill="auto"/>
          </w:tcPr>
          <w:p w14:paraId="13D2FF5F" w14:textId="77777777" w:rsidR="006B2403" w:rsidRPr="00417E3A" w:rsidRDefault="006B2403" w:rsidP="00B15796">
            <w:pPr>
              <w:jc w:val="center"/>
              <w:rPr>
                <w:b/>
                <w:sz w:val="24"/>
                <w:szCs w:val="24"/>
              </w:rPr>
            </w:pPr>
            <w:r w:rsidRPr="00417E3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14:paraId="209B9ED4" w14:textId="77777777" w:rsidR="006B2403" w:rsidRPr="00417E3A" w:rsidRDefault="006B2403" w:rsidP="00B15796">
            <w:pPr>
              <w:jc w:val="center"/>
              <w:rPr>
                <w:b/>
                <w:sz w:val="24"/>
                <w:szCs w:val="24"/>
              </w:rPr>
            </w:pPr>
            <w:r w:rsidRPr="00417E3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14:paraId="0D28F127" w14:textId="77777777" w:rsidR="006B2403" w:rsidRPr="00417E3A" w:rsidRDefault="006B2403" w:rsidP="00B15796">
            <w:pPr>
              <w:jc w:val="center"/>
              <w:rPr>
                <w:b/>
                <w:sz w:val="24"/>
                <w:szCs w:val="24"/>
              </w:rPr>
            </w:pPr>
            <w:r w:rsidRPr="00417E3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14:paraId="76B8193D" w14:textId="77777777" w:rsidR="006B2403" w:rsidRPr="00417E3A" w:rsidRDefault="006B2403" w:rsidP="00B15796">
            <w:pPr>
              <w:jc w:val="center"/>
              <w:rPr>
                <w:b/>
                <w:sz w:val="24"/>
                <w:szCs w:val="24"/>
              </w:rPr>
            </w:pPr>
            <w:r w:rsidRPr="00417E3A">
              <w:rPr>
                <w:b/>
                <w:sz w:val="24"/>
                <w:szCs w:val="24"/>
              </w:rPr>
              <w:t>5</w:t>
            </w:r>
          </w:p>
        </w:tc>
      </w:tr>
      <w:tr w:rsidR="006B2403" w:rsidRPr="00417E3A" w14:paraId="216DE030" w14:textId="77777777" w:rsidTr="00B15796">
        <w:tc>
          <w:tcPr>
            <w:tcW w:w="15168" w:type="dxa"/>
            <w:gridSpan w:val="5"/>
            <w:shd w:val="clear" w:color="auto" w:fill="auto"/>
          </w:tcPr>
          <w:p w14:paraId="04E006B4" w14:textId="08A671C5" w:rsidR="006B2403" w:rsidRPr="00417E3A" w:rsidRDefault="00EE1964" w:rsidP="00B1579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EE1964">
              <w:rPr>
                <w:b/>
                <w:sz w:val="24"/>
                <w:szCs w:val="24"/>
                <w:lang w:val="kk-KZ"/>
              </w:rPr>
              <w:t>Правил</w:t>
            </w:r>
            <w:r>
              <w:rPr>
                <w:b/>
                <w:sz w:val="24"/>
                <w:szCs w:val="24"/>
                <w:lang w:val="kk-KZ"/>
              </w:rPr>
              <w:t>а</w:t>
            </w:r>
            <w:proofErr w:type="spellEnd"/>
            <w:r w:rsidRPr="00EE1964">
              <w:rPr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E1964">
              <w:rPr>
                <w:b/>
                <w:sz w:val="24"/>
                <w:szCs w:val="24"/>
                <w:lang w:val="kk-KZ"/>
              </w:rPr>
              <w:t>ведения</w:t>
            </w:r>
            <w:proofErr w:type="spellEnd"/>
            <w:r w:rsidRPr="00EE1964">
              <w:rPr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E1964">
              <w:rPr>
                <w:b/>
                <w:sz w:val="24"/>
                <w:szCs w:val="24"/>
                <w:lang w:val="kk-KZ"/>
              </w:rPr>
              <w:t>реестра</w:t>
            </w:r>
            <w:proofErr w:type="spellEnd"/>
            <w:r w:rsidRPr="00EE1964">
              <w:rPr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E1964">
              <w:rPr>
                <w:b/>
                <w:sz w:val="24"/>
                <w:szCs w:val="24"/>
                <w:lang w:val="kk-KZ"/>
              </w:rPr>
              <w:t>обязательных</w:t>
            </w:r>
            <w:proofErr w:type="spellEnd"/>
            <w:r w:rsidRPr="00EE1964">
              <w:rPr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E1964">
              <w:rPr>
                <w:b/>
                <w:sz w:val="24"/>
                <w:szCs w:val="24"/>
                <w:lang w:val="kk-KZ"/>
              </w:rPr>
              <w:t>требований</w:t>
            </w:r>
            <w:proofErr w:type="spellEnd"/>
            <w:r w:rsidRPr="00EE1964">
              <w:rPr>
                <w:b/>
                <w:sz w:val="24"/>
                <w:szCs w:val="24"/>
                <w:lang w:val="kk-KZ"/>
              </w:rPr>
              <w:t xml:space="preserve"> в </w:t>
            </w:r>
            <w:proofErr w:type="spellStart"/>
            <w:r w:rsidRPr="00EE1964">
              <w:rPr>
                <w:b/>
                <w:sz w:val="24"/>
                <w:szCs w:val="24"/>
                <w:lang w:val="kk-KZ"/>
              </w:rPr>
              <w:t>сфере</w:t>
            </w:r>
            <w:proofErr w:type="spellEnd"/>
            <w:r w:rsidRPr="00EE1964">
              <w:rPr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EE1964">
              <w:rPr>
                <w:b/>
                <w:sz w:val="24"/>
                <w:szCs w:val="24"/>
                <w:lang w:val="kk-KZ"/>
              </w:rPr>
              <w:t>предпринимательства</w:t>
            </w:r>
            <w:proofErr w:type="spellEnd"/>
          </w:p>
        </w:tc>
      </w:tr>
      <w:tr w:rsidR="00054C3F" w:rsidRPr="00417E3A" w14:paraId="09077CB5" w14:textId="77777777" w:rsidTr="00BD11CF">
        <w:trPr>
          <w:trHeight w:val="5796"/>
        </w:trPr>
        <w:tc>
          <w:tcPr>
            <w:tcW w:w="570" w:type="dxa"/>
            <w:shd w:val="clear" w:color="auto" w:fill="auto"/>
          </w:tcPr>
          <w:p w14:paraId="4809FFC8" w14:textId="77777777" w:rsidR="00054C3F" w:rsidRPr="00417E3A" w:rsidRDefault="00054C3F" w:rsidP="00B15796">
            <w:pPr>
              <w:jc w:val="both"/>
              <w:rPr>
                <w:bCs/>
                <w:sz w:val="24"/>
                <w:szCs w:val="24"/>
              </w:rPr>
            </w:pPr>
            <w:r w:rsidRPr="00417E3A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.</w:t>
            </w:r>
          </w:p>
          <w:p w14:paraId="0F3E5F24" w14:textId="6ABCDFA8" w:rsidR="00054C3F" w:rsidRPr="00417E3A" w:rsidRDefault="00054C3F" w:rsidP="00B15796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15" w:type="dxa"/>
            <w:shd w:val="clear" w:color="auto" w:fill="auto"/>
          </w:tcPr>
          <w:p w14:paraId="17CCC5FE" w14:textId="2D06ECAE" w:rsidR="00054C3F" w:rsidRPr="00460A20" w:rsidRDefault="00054C3F" w:rsidP="00B15796">
            <w:pPr>
              <w:jc w:val="both"/>
              <w:rPr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bCs/>
                <w:sz w:val="24"/>
                <w:szCs w:val="24"/>
                <w:lang w:val="kk-KZ"/>
              </w:rPr>
              <w:t>подп</w:t>
            </w:r>
            <w:r w:rsidRPr="00417E3A">
              <w:rPr>
                <w:bCs/>
                <w:sz w:val="24"/>
                <w:szCs w:val="24"/>
              </w:rPr>
              <w:t>ункт</w:t>
            </w:r>
            <w:proofErr w:type="spellEnd"/>
            <w:r>
              <w:rPr>
                <w:bCs/>
                <w:sz w:val="24"/>
                <w:szCs w:val="24"/>
                <w:lang w:val="kk-KZ"/>
              </w:rPr>
              <w:t xml:space="preserve">ы </w:t>
            </w:r>
            <w:r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  <w:lang w:val="kk-KZ"/>
              </w:rPr>
              <w:t>) и 6)</w:t>
            </w:r>
          </w:p>
          <w:p w14:paraId="259E8688" w14:textId="77777777" w:rsidR="00054C3F" w:rsidRPr="00EE1964" w:rsidRDefault="00054C3F" w:rsidP="00B15796">
            <w:pPr>
              <w:jc w:val="both"/>
              <w:rPr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bCs/>
                <w:sz w:val="24"/>
                <w:szCs w:val="24"/>
                <w:lang w:val="kk-KZ"/>
              </w:rPr>
              <w:t>пункта</w:t>
            </w:r>
            <w:proofErr w:type="spellEnd"/>
            <w:r>
              <w:rPr>
                <w:bCs/>
                <w:sz w:val="24"/>
                <w:szCs w:val="24"/>
                <w:lang w:val="kk-KZ"/>
              </w:rPr>
              <w:t xml:space="preserve"> 2</w:t>
            </w:r>
          </w:p>
          <w:p w14:paraId="66D4A96A" w14:textId="16864E63" w:rsidR="00054C3F" w:rsidRPr="00EE1964" w:rsidRDefault="00054C3F" w:rsidP="00B15796">
            <w:pPr>
              <w:jc w:val="both"/>
              <w:rPr>
                <w:bCs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shd w:val="clear" w:color="auto" w:fill="auto"/>
          </w:tcPr>
          <w:p w14:paraId="6926FDB2" w14:textId="16601502" w:rsidR="00054C3F" w:rsidRDefault="00054C3F" w:rsidP="009E541B">
            <w:pPr>
              <w:ind w:firstLine="454"/>
              <w:jc w:val="both"/>
              <w:rPr>
                <w:bCs/>
                <w:sz w:val="24"/>
                <w:szCs w:val="24"/>
              </w:rPr>
            </w:pPr>
            <w:r w:rsidRPr="00054C3F">
              <w:rPr>
                <w:bCs/>
                <w:sz w:val="24"/>
                <w:szCs w:val="24"/>
              </w:rPr>
              <w:t>2. В настоящих Правилах используются следующие основные понятия:</w:t>
            </w:r>
          </w:p>
          <w:p w14:paraId="7F12A984" w14:textId="4BE9A200" w:rsidR="00054C3F" w:rsidRDefault="00054C3F" w:rsidP="009E541B">
            <w:pPr>
              <w:ind w:firstLine="454"/>
              <w:jc w:val="both"/>
              <w:rPr>
                <w:bCs/>
                <w:sz w:val="24"/>
                <w:szCs w:val="24"/>
                <w:lang w:val="kk-KZ"/>
              </w:rPr>
            </w:pPr>
            <w:r>
              <w:rPr>
                <w:bCs/>
                <w:sz w:val="24"/>
                <w:szCs w:val="24"/>
                <w:lang w:val="kk-KZ"/>
              </w:rPr>
              <w:t>...</w:t>
            </w:r>
          </w:p>
          <w:p w14:paraId="227F3D79" w14:textId="56CE3CAB" w:rsidR="00054C3F" w:rsidRPr="00EE1964" w:rsidRDefault="00054C3F" w:rsidP="009E541B">
            <w:pPr>
              <w:ind w:firstLine="454"/>
              <w:jc w:val="both"/>
              <w:rPr>
                <w:bCs/>
                <w:sz w:val="24"/>
                <w:szCs w:val="24"/>
                <w:lang w:val="kk-KZ"/>
              </w:rPr>
            </w:pPr>
            <w:r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  <w:lang w:val="kk-KZ"/>
              </w:rPr>
              <w:t>)</w:t>
            </w:r>
            <w:r w:rsidRPr="00417E3A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kk-KZ"/>
              </w:rPr>
              <w:t>а</w:t>
            </w:r>
            <w:proofErr w:type="spellStart"/>
            <w:r w:rsidRPr="00EE1964">
              <w:rPr>
                <w:bCs/>
                <w:sz w:val="24"/>
                <w:szCs w:val="24"/>
              </w:rPr>
              <w:t>втоматизированное</w:t>
            </w:r>
            <w:proofErr w:type="spellEnd"/>
            <w:r w:rsidRPr="00EE1964">
              <w:rPr>
                <w:bCs/>
                <w:sz w:val="24"/>
                <w:szCs w:val="24"/>
              </w:rPr>
              <w:t xml:space="preserve"> рабочее место реестра (далее – АРМ) – приложение, предназначенное для управления настройками и контентом, которые размещаются в реестре, и предоставляемое оператором </w:t>
            </w:r>
            <w:r w:rsidRPr="00EE1964">
              <w:rPr>
                <w:b/>
                <w:sz w:val="24"/>
                <w:szCs w:val="24"/>
              </w:rPr>
              <w:t>информационно-коммуникационной</w:t>
            </w:r>
            <w:r w:rsidRPr="00EE1964">
              <w:rPr>
                <w:bCs/>
                <w:sz w:val="24"/>
                <w:szCs w:val="24"/>
              </w:rPr>
              <w:t xml:space="preserve"> инфраструктуры </w:t>
            </w:r>
            <w:r>
              <w:rPr>
                <w:bCs/>
                <w:sz w:val="24"/>
                <w:szCs w:val="24"/>
                <w:lang w:val="kk-KZ"/>
              </w:rPr>
              <w:t>«</w:t>
            </w:r>
            <w:r w:rsidRPr="00460A20">
              <w:rPr>
                <w:b/>
                <w:sz w:val="24"/>
                <w:szCs w:val="24"/>
              </w:rPr>
              <w:t>электронное</w:t>
            </w:r>
            <w:r w:rsidRPr="00EE1964">
              <w:rPr>
                <w:bCs/>
                <w:sz w:val="24"/>
                <w:szCs w:val="24"/>
              </w:rPr>
              <w:t xml:space="preserve"> правительство</w:t>
            </w:r>
            <w:r>
              <w:rPr>
                <w:bCs/>
                <w:sz w:val="24"/>
                <w:szCs w:val="24"/>
                <w:lang w:val="kk-KZ"/>
              </w:rPr>
              <w:t>»;</w:t>
            </w:r>
          </w:p>
          <w:p w14:paraId="0507AD2B" w14:textId="066620C1" w:rsidR="00054C3F" w:rsidRPr="00EE1964" w:rsidRDefault="00054C3F" w:rsidP="009E541B">
            <w:pPr>
              <w:ind w:firstLine="454"/>
              <w:jc w:val="both"/>
              <w:rPr>
                <w:bCs/>
                <w:sz w:val="24"/>
                <w:szCs w:val="24"/>
                <w:lang w:val="kk-KZ"/>
              </w:rPr>
            </w:pPr>
            <w:r>
              <w:rPr>
                <w:bCs/>
                <w:sz w:val="24"/>
                <w:szCs w:val="24"/>
                <w:lang w:val="kk-KZ"/>
              </w:rPr>
              <w:t>6) о</w:t>
            </w:r>
            <w:proofErr w:type="spellStart"/>
            <w:r w:rsidRPr="00BD2CB3">
              <w:rPr>
                <w:bCs/>
                <w:sz w:val="24"/>
                <w:szCs w:val="24"/>
              </w:rPr>
              <w:t>ператор</w:t>
            </w:r>
            <w:proofErr w:type="spellEnd"/>
            <w:r w:rsidRPr="00BD2CB3">
              <w:rPr>
                <w:bCs/>
                <w:sz w:val="24"/>
                <w:szCs w:val="24"/>
              </w:rPr>
              <w:t xml:space="preserve"> </w:t>
            </w:r>
            <w:r w:rsidRPr="00BD2CB3">
              <w:rPr>
                <w:b/>
                <w:sz w:val="24"/>
                <w:szCs w:val="24"/>
              </w:rPr>
              <w:t>информационно-коммуникационной</w:t>
            </w:r>
            <w:r w:rsidRPr="00BD2CB3">
              <w:rPr>
                <w:bCs/>
                <w:sz w:val="24"/>
                <w:szCs w:val="24"/>
              </w:rPr>
              <w:t xml:space="preserve"> инфраструктуры </w:t>
            </w:r>
            <w:r>
              <w:rPr>
                <w:bCs/>
                <w:sz w:val="24"/>
                <w:szCs w:val="24"/>
                <w:lang w:val="kk-KZ"/>
              </w:rPr>
              <w:t>«</w:t>
            </w:r>
            <w:r w:rsidRPr="00460A20">
              <w:rPr>
                <w:b/>
                <w:sz w:val="24"/>
                <w:szCs w:val="24"/>
              </w:rPr>
              <w:t>электронное</w:t>
            </w:r>
            <w:r w:rsidRPr="00BD2CB3">
              <w:rPr>
                <w:bCs/>
                <w:sz w:val="24"/>
                <w:szCs w:val="24"/>
              </w:rPr>
              <w:t xml:space="preserve"> правительство</w:t>
            </w:r>
            <w:r>
              <w:rPr>
                <w:bCs/>
                <w:sz w:val="24"/>
                <w:szCs w:val="24"/>
                <w:lang w:val="kk-KZ"/>
              </w:rPr>
              <w:t>»</w:t>
            </w:r>
            <w:r w:rsidRPr="00BD2CB3">
              <w:rPr>
                <w:bCs/>
                <w:sz w:val="24"/>
                <w:szCs w:val="24"/>
              </w:rPr>
              <w:t xml:space="preserve"> (далее – оператор) – юридическое лицо, определяемое Правительством Республики Казахстан, на которое возложено обеспечение функционирования закрепленной за ним </w:t>
            </w:r>
            <w:r w:rsidRPr="00BD2CB3">
              <w:rPr>
                <w:b/>
                <w:sz w:val="24"/>
                <w:szCs w:val="24"/>
              </w:rPr>
              <w:t>информационно-коммуникационной</w:t>
            </w:r>
            <w:r w:rsidRPr="00BD2CB3">
              <w:rPr>
                <w:bCs/>
                <w:sz w:val="24"/>
                <w:szCs w:val="24"/>
              </w:rPr>
              <w:t xml:space="preserve"> инфраструктуры </w:t>
            </w:r>
            <w:r>
              <w:rPr>
                <w:bCs/>
                <w:sz w:val="24"/>
                <w:szCs w:val="24"/>
                <w:lang w:val="kk-KZ"/>
              </w:rPr>
              <w:t>«</w:t>
            </w:r>
            <w:r w:rsidRPr="00460A20">
              <w:rPr>
                <w:b/>
                <w:sz w:val="24"/>
                <w:szCs w:val="24"/>
              </w:rPr>
              <w:t>электронное</w:t>
            </w:r>
            <w:r w:rsidRPr="00BD2CB3">
              <w:rPr>
                <w:bCs/>
                <w:sz w:val="24"/>
                <w:szCs w:val="24"/>
              </w:rPr>
              <w:t xml:space="preserve"> правительство</w:t>
            </w:r>
            <w:r>
              <w:rPr>
                <w:bCs/>
                <w:sz w:val="24"/>
                <w:szCs w:val="24"/>
                <w:lang w:val="kk-KZ"/>
              </w:rPr>
              <w:t>».</w:t>
            </w:r>
          </w:p>
        </w:tc>
        <w:tc>
          <w:tcPr>
            <w:tcW w:w="4678" w:type="dxa"/>
            <w:shd w:val="clear" w:color="auto" w:fill="auto"/>
          </w:tcPr>
          <w:p w14:paraId="4868B00B" w14:textId="77777777" w:rsidR="00054C3F" w:rsidRDefault="00054C3F" w:rsidP="00054C3F">
            <w:pPr>
              <w:ind w:firstLine="454"/>
              <w:jc w:val="both"/>
              <w:rPr>
                <w:bCs/>
                <w:sz w:val="24"/>
                <w:szCs w:val="24"/>
              </w:rPr>
            </w:pPr>
            <w:r w:rsidRPr="00054C3F">
              <w:rPr>
                <w:bCs/>
                <w:sz w:val="24"/>
                <w:szCs w:val="24"/>
              </w:rPr>
              <w:t>2. В настоящих Правилах используются следующие основные понятия:</w:t>
            </w:r>
          </w:p>
          <w:p w14:paraId="76FBFBB3" w14:textId="24CC42CC" w:rsidR="00054C3F" w:rsidRPr="00054C3F" w:rsidRDefault="00054C3F" w:rsidP="00AE5532">
            <w:pPr>
              <w:ind w:firstLine="454"/>
              <w:jc w:val="both"/>
              <w:rPr>
                <w:bCs/>
                <w:sz w:val="24"/>
                <w:szCs w:val="24"/>
                <w:lang w:val="kk-KZ"/>
              </w:rPr>
            </w:pPr>
            <w:r>
              <w:rPr>
                <w:bCs/>
                <w:sz w:val="24"/>
                <w:szCs w:val="24"/>
                <w:lang w:val="kk-KZ"/>
              </w:rPr>
              <w:t>...</w:t>
            </w:r>
          </w:p>
          <w:p w14:paraId="128B0B96" w14:textId="5FF57686" w:rsidR="00054C3F" w:rsidRPr="00417E3A" w:rsidRDefault="00054C3F" w:rsidP="00AE5532">
            <w:pPr>
              <w:ind w:firstLine="45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  <w:lang w:val="kk-KZ"/>
              </w:rPr>
              <w:t>)</w:t>
            </w:r>
            <w:r w:rsidRPr="00417E3A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kk-KZ"/>
              </w:rPr>
              <w:t>а</w:t>
            </w:r>
            <w:proofErr w:type="spellStart"/>
            <w:r w:rsidRPr="00EE1964">
              <w:rPr>
                <w:bCs/>
                <w:sz w:val="24"/>
                <w:szCs w:val="24"/>
              </w:rPr>
              <w:t>втоматизированное</w:t>
            </w:r>
            <w:proofErr w:type="spellEnd"/>
            <w:r w:rsidRPr="00EE1964">
              <w:rPr>
                <w:bCs/>
                <w:sz w:val="24"/>
                <w:szCs w:val="24"/>
              </w:rPr>
              <w:t xml:space="preserve"> рабочее место реестра (далее – АРМ) – приложение, предназначенное для управления настройками и контентом, которые размещаются в реестре, и предоставляемое оператором </w:t>
            </w:r>
            <w:proofErr w:type="spellStart"/>
            <w:r w:rsidRPr="00EE1964">
              <w:rPr>
                <w:b/>
                <w:sz w:val="24"/>
                <w:szCs w:val="24"/>
                <w:lang w:val="kk-KZ"/>
              </w:rPr>
              <w:t>цифро</w:t>
            </w:r>
            <w:r>
              <w:rPr>
                <w:b/>
                <w:sz w:val="24"/>
                <w:szCs w:val="24"/>
                <w:lang w:val="kk-KZ"/>
              </w:rPr>
              <w:t>вой</w:t>
            </w:r>
            <w:proofErr w:type="spellEnd"/>
            <w:r w:rsidRPr="00EE1964">
              <w:rPr>
                <w:bCs/>
                <w:sz w:val="24"/>
                <w:szCs w:val="24"/>
              </w:rPr>
              <w:t xml:space="preserve"> инфраструктуры </w:t>
            </w:r>
            <w:r>
              <w:rPr>
                <w:bCs/>
                <w:sz w:val="24"/>
                <w:szCs w:val="24"/>
                <w:lang w:val="kk-KZ"/>
              </w:rPr>
              <w:t>«</w:t>
            </w:r>
            <w:proofErr w:type="spellStart"/>
            <w:r w:rsidRPr="00460A20">
              <w:rPr>
                <w:b/>
                <w:sz w:val="24"/>
                <w:szCs w:val="24"/>
                <w:lang w:val="kk-KZ"/>
              </w:rPr>
              <w:t>цифровое</w:t>
            </w:r>
            <w:proofErr w:type="spellEnd"/>
            <w:r w:rsidRPr="00EE1964">
              <w:rPr>
                <w:bCs/>
                <w:sz w:val="24"/>
                <w:szCs w:val="24"/>
              </w:rPr>
              <w:t xml:space="preserve"> правительство</w:t>
            </w:r>
            <w:r>
              <w:rPr>
                <w:bCs/>
                <w:sz w:val="24"/>
                <w:szCs w:val="24"/>
                <w:lang w:val="kk-KZ"/>
              </w:rPr>
              <w:t>»;</w:t>
            </w:r>
          </w:p>
          <w:p w14:paraId="7BC1BF57" w14:textId="0F358E95" w:rsidR="00054C3F" w:rsidRPr="00417E3A" w:rsidRDefault="00054C3F" w:rsidP="00AE5532">
            <w:pPr>
              <w:ind w:firstLine="454"/>
              <w:jc w:val="both"/>
              <w:rPr>
                <w:bCs/>
                <w:sz w:val="24"/>
                <w:szCs w:val="24"/>
                <w:lang w:val="kk-KZ"/>
              </w:rPr>
            </w:pPr>
            <w:r>
              <w:rPr>
                <w:bCs/>
                <w:sz w:val="24"/>
                <w:szCs w:val="24"/>
                <w:lang w:val="kk-KZ"/>
              </w:rPr>
              <w:t>6) о</w:t>
            </w:r>
            <w:proofErr w:type="spellStart"/>
            <w:r w:rsidRPr="00BD2CB3">
              <w:rPr>
                <w:bCs/>
                <w:sz w:val="24"/>
                <w:szCs w:val="24"/>
              </w:rPr>
              <w:t>ператор</w:t>
            </w:r>
            <w:proofErr w:type="spellEnd"/>
            <w:r w:rsidRPr="00BD2CB3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D2CB3">
              <w:rPr>
                <w:b/>
                <w:sz w:val="24"/>
                <w:szCs w:val="24"/>
                <w:lang w:val="kk-KZ"/>
              </w:rPr>
              <w:t>цифровой</w:t>
            </w:r>
            <w:proofErr w:type="spellEnd"/>
            <w:r w:rsidRPr="00BD2CB3">
              <w:rPr>
                <w:bCs/>
                <w:sz w:val="24"/>
                <w:szCs w:val="24"/>
              </w:rPr>
              <w:t xml:space="preserve"> инфраструктуры </w:t>
            </w:r>
            <w:r>
              <w:rPr>
                <w:bCs/>
                <w:sz w:val="24"/>
                <w:szCs w:val="24"/>
                <w:lang w:val="kk-KZ"/>
              </w:rPr>
              <w:t>«</w:t>
            </w:r>
            <w:proofErr w:type="spellStart"/>
            <w:r w:rsidRPr="00460A20">
              <w:rPr>
                <w:b/>
                <w:sz w:val="24"/>
                <w:szCs w:val="24"/>
                <w:lang w:val="kk-KZ"/>
              </w:rPr>
              <w:t>цифровое</w:t>
            </w:r>
            <w:proofErr w:type="spellEnd"/>
            <w:r w:rsidRPr="00BD2CB3">
              <w:rPr>
                <w:bCs/>
                <w:sz w:val="24"/>
                <w:szCs w:val="24"/>
              </w:rPr>
              <w:t xml:space="preserve"> правительство</w:t>
            </w:r>
            <w:r>
              <w:rPr>
                <w:bCs/>
                <w:sz w:val="24"/>
                <w:szCs w:val="24"/>
                <w:lang w:val="kk-KZ"/>
              </w:rPr>
              <w:t>»</w:t>
            </w:r>
            <w:r w:rsidRPr="00BD2CB3">
              <w:rPr>
                <w:bCs/>
                <w:sz w:val="24"/>
                <w:szCs w:val="24"/>
              </w:rPr>
              <w:t xml:space="preserve"> (далее – оператор) – юридическое лицо, определяемое Правительством Республики Казахстан, на которое возложено обеспечение функционирования закрепленной за ним </w:t>
            </w:r>
            <w:proofErr w:type="spellStart"/>
            <w:r w:rsidRPr="006622D5">
              <w:rPr>
                <w:b/>
                <w:sz w:val="24"/>
                <w:szCs w:val="24"/>
                <w:lang w:val="kk-KZ"/>
              </w:rPr>
              <w:t>цифровой</w:t>
            </w:r>
            <w:proofErr w:type="spellEnd"/>
            <w:r w:rsidRPr="00BD2CB3">
              <w:rPr>
                <w:bCs/>
                <w:sz w:val="24"/>
                <w:szCs w:val="24"/>
              </w:rPr>
              <w:t xml:space="preserve"> инфраструктуры </w:t>
            </w:r>
            <w:r>
              <w:rPr>
                <w:bCs/>
                <w:sz w:val="24"/>
                <w:szCs w:val="24"/>
                <w:lang w:val="kk-KZ"/>
              </w:rPr>
              <w:t>«</w:t>
            </w:r>
            <w:proofErr w:type="spellStart"/>
            <w:r w:rsidRPr="00460A20">
              <w:rPr>
                <w:b/>
                <w:sz w:val="24"/>
                <w:szCs w:val="24"/>
                <w:lang w:val="kk-KZ"/>
              </w:rPr>
              <w:t>цифрово</w:t>
            </w:r>
            <w:r>
              <w:rPr>
                <w:b/>
                <w:sz w:val="24"/>
                <w:szCs w:val="24"/>
                <w:lang w:val="kk-KZ"/>
              </w:rPr>
              <w:t>е</w:t>
            </w:r>
            <w:proofErr w:type="spellEnd"/>
            <w:r w:rsidRPr="00BD2CB3">
              <w:rPr>
                <w:bCs/>
                <w:sz w:val="24"/>
                <w:szCs w:val="24"/>
              </w:rPr>
              <w:t xml:space="preserve"> правительство</w:t>
            </w:r>
            <w:r>
              <w:rPr>
                <w:bCs/>
                <w:sz w:val="24"/>
                <w:szCs w:val="24"/>
                <w:lang w:val="kk-KZ"/>
              </w:rPr>
              <w:t>».</w:t>
            </w:r>
          </w:p>
        </w:tc>
        <w:tc>
          <w:tcPr>
            <w:tcW w:w="3827" w:type="dxa"/>
            <w:shd w:val="clear" w:color="auto" w:fill="auto"/>
          </w:tcPr>
          <w:p w14:paraId="52D679B2" w14:textId="25114B14" w:rsidR="00054C3F" w:rsidRPr="005B7D9F" w:rsidRDefault="004D2B59" w:rsidP="004D2B59">
            <w:pPr>
              <w:ind w:firstLine="323"/>
              <w:jc w:val="both"/>
              <w:rPr>
                <w:bCs/>
                <w:sz w:val="24"/>
                <w:szCs w:val="24"/>
              </w:rPr>
            </w:pPr>
            <w:bookmarkStart w:id="0" w:name="_Hlk221269101"/>
            <w:proofErr w:type="spellStart"/>
            <w:r>
              <w:rPr>
                <w:bCs/>
                <w:sz w:val="24"/>
                <w:szCs w:val="24"/>
                <w:lang w:val="kk-KZ"/>
              </w:rPr>
              <w:t>Приведение</w:t>
            </w:r>
            <w:proofErr w:type="spellEnd"/>
            <w:r>
              <w:rPr>
                <w:bCs/>
                <w:sz w:val="24"/>
                <w:szCs w:val="24"/>
                <w:lang w:val="kk-KZ"/>
              </w:rPr>
              <w:t xml:space="preserve"> в </w:t>
            </w:r>
            <w:proofErr w:type="spellStart"/>
            <w:r>
              <w:rPr>
                <w:bCs/>
                <w:sz w:val="24"/>
                <w:szCs w:val="24"/>
                <w:lang w:val="kk-KZ"/>
              </w:rPr>
              <w:t>соответствие</w:t>
            </w:r>
            <w:proofErr w:type="spellEnd"/>
            <w:r w:rsidR="00054C3F">
              <w:rPr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bCs/>
                <w:sz w:val="24"/>
                <w:szCs w:val="24"/>
                <w:lang w:val="kk-KZ"/>
              </w:rPr>
              <w:t xml:space="preserve">с </w:t>
            </w:r>
            <w:proofErr w:type="spellStart"/>
            <w:r w:rsidR="00054C3F" w:rsidRPr="00460A20">
              <w:rPr>
                <w:bCs/>
                <w:sz w:val="24"/>
                <w:szCs w:val="24"/>
                <w:lang w:val="kk-KZ"/>
              </w:rPr>
              <w:t>Закон</w:t>
            </w:r>
            <w:r>
              <w:rPr>
                <w:bCs/>
                <w:sz w:val="24"/>
                <w:szCs w:val="24"/>
                <w:lang w:val="kk-KZ"/>
              </w:rPr>
              <w:t>ом</w:t>
            </w:r>
            <w:proofErr w:type="spellEnd"/>
            <w:r w:rsidR="00054C3F" w:rsidRPr="00460A20">
              <w:rPr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054C3F" w:rsidRPr="00460A20">
              <w:rPr>
                <w:bCs/>
                <w:sz w:val="24"/>
                <w:szCs w:val="24"/>
                <w:lang w:val="kk-KZ"/>
              </w:rPr>
              <w:t>Республики</w:t>
            </w:r>
            <w:proofErr w:type="spellEnd"/>
            <w:r w:rsidR="00054C3F" w:rsidRPr="00460A20">
              <w:rPr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054C3F" w:rsidRPr="00460A20">
              <w:rPr>
                <w:bCs/>
                <w:sz w:val="24"/>
                <w:szCs w:val="24"/>
                <w:lang w:val="kk-KZ"/>
              </w:rPr>
              <w:t>Казахстан</w:t>
            </w:r>
            <w:proofErr w:type="spellEnd"/>
            <w:r w:rsidR="00054C3F" w:rsidRPr="00460A20">
              <w:rPr>
                <w:bCs/>
                <w:sz w:val="24"/>
                <w:szCs w:val="24"/>
                <w:lang w:val="kk-KZ"/>
              </w:rPr>
              <w:t xml:space="preserve"> </w:t>
            </w:r>
            <w:r w:rsidR="00054C3F">
              <w:rPr>
                <w:bCs/>
                <w:sz w:val="24"/>
                <w:szCs w:val="24"/>
                <w:lang w:val="kk-KZ"/>
              </w:rPr>
              <w:t>«</w:t>
            </w:r>
            <w:r w:rsidR="00054C3F" w:rsidRPr="00460A20">
              <w:rPr>
                <w:bCs/>
                <w:sz w:val="24"/>
                <w:szCs w:val="24"/>
                <w:lang w:val="kk-KZ"/>
              </w:rPr>
              <w:t xml:space="preserve">О </w:t>
            </w:r>
            <w:proofErr w:type="spellStart"/>
            <w:r w:rsidR="00054C3F" w:rsidRPr="00460A20">
              <w:rPr>
                <w:bCs/>
                <w:sz w:val="24"/>
                <w:szCs w:val="24"/>
                <w:lang w:val="kk-KZ"/>
              </w:rPr>
              <w:t>внесении</w:t>
            </w:r>
            <w:proofErr w:type="spellEnd"/>
            <w:r w:rsidR="00054C3F" w:rsidRPr="00460A20">
              <w:rPr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054C3F" w:rsidRPr="00460A20">
              <w:rPr>
                <w:bCs/>
                <w:sz w:val="24"/>
                <w:szCs w:val="24"/>
                <w:lang w:val="kk-KZ"/>
              </w:rPr>
              <w:t>изменений</w:t>
            </w:r>
            <w:proofErr w:type="spellEnd"/>
            <w:r w:rsidR="00054C3F" w:rsidRPr="00460A20">
              <w:rPr>
                <w:bCs/>
                <w:sz w:val="24"/>
                <w:szCs w:val="24"/>
                <w:lang w:val="kk-KZ"/>
              </w:rPr>
              <w:t xml:space="preserve"> и </w:t>
            </w:r>
            <w:proofErr w:type="spellStart"/>
            <w:r w:rsidR="00054C3F" w:rsidRPr="00460A20">
              <w:rPr>
                <w:bCs/>
                <w:sz w:val="24"/>
                <w:szCs w:val="24"/>
                <w:lang w:val="kk-KZ"/>
              </w:rPr>
              <w:t>дополнений</w:t>
            </w:r>
            <w:proofErr w:type="spellEnd"/>
            <w:r w:rsidR="00054C3F" w:rsidRPr="00460A20">
              <w:rPr>
                <w:bCs/>
                <w:sz w:val="24"/>
                <w:szCs w:val="24"/>
                <w:lang w:val="kk-KZ"/>
              </w:rPr>
              <w:t xml:space="preserve"> в </w:t>
            </w:r>
            <w:proofErr w:type="spellStart"/>
            <w:r w:rsidR="00054C3F" w:rsidRPr="00460A20">
              <w:rPr>
                <w:bCs/>
                <w:sz w:val="24"/>
                <w:szCs w:val="24"/>
                <w:lang w:val="kk-KZ"/>
              </w:rPr>
              <w:t>некоторые</w:t>
            </w:r>
            <w:proofErr w:type="spellEnd"/>
            <w:r w:rsidR="00054C3F" w:rsidRPr="00460A20">
              <w:rPr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054C3F" w:rsidRPr="00460A20">
              <w:rPr>
                <w:bCs/>
                <w:sz w:val="24"/>
                <w:szCs w:val="24"/>
                <w:lang w:val="kk-KZ"/>
              </w:rPr>
              <w:t>законодательные</w:t>
            </w:r>
            <w:proofErr w:type="spellEnd"/>
            <w:r w:rsidR="00054C3F" w:rsidRPr="00460A20">
              <w:rPr>
                <w:bCs/>
                <w:sz w:val="24"/>
                <w:szCs w:val="24"/>
                <w:lang w:val="kk-KZ"/>
              </w:rPr>
              <w:t xml:space="preserve"> акты </w:t>
            </w:r>
            <w:proofErr w:type="spellStart"/>
            <w:r w:rsidR="00054C3F" w:rsidRPr="00460A20">
              <w:rPr>
                <w:bCs/>
                <w:sz w:val="24"/>
                <w:szCs w:val="24"/>
                <w:lang w:val="kk-KZ"/>
              </w:rPr>
              <w:t>Республики</w:t>
            </w:r>
            <w:proofErr w:type="spellEnd"/>
            <w:r w:rsidR="00054C3F" w:rsidRPr="00460A20">
              <w:rPr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054C3F" w:rsidRPr="00460A20">
              <w:rPr>
                <w:bCs/>
                <w:sz w:val="24"/>
                <w:szCs w:val="24"/>
                <w:lang w:val="kk-KZ"/>
              </w:rPr>
              <w:t>Казахстан</w:t>
            </w:r>
            <w:proofErr w:type="spellEnd"/>
            <w:r w:rsidR="00054C3F" w:rsidRPr="00460A20">
              <w:rPr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054C3F" w:rsidRPr="00460A20">
              <w:rPr>
                <w:bCs/>
                <w:sz w:val="24"/>
                <w:szCs w:val="24"/>
                <w:lang w:val="kk-KZ"/>
              </w:rPr>
              <w:t>по</w:t>
            </w:r>
            <w:proofErr w:type="spellEnd"/>
            <w:r w:rsidR="00054C3F" w:rsidRPr="00460A20">
              <w:rPr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054C3F" w:rsidRPr="00460A20">
              <w:rPr>
                <w:bCs/>
                <w:sz w:val="24"/>
                <w:szCs w:val="24"/>
                <w:lang w:val="kk-KZ"/>
              </w:rPr>
              <w:t>вопросам</w:t>
            </w:r>
            <w:proofErr w:type="spellEnd"/>
            <w:r w:rsidR="00054C3F" w:rsidRPr="00460A20">
              <w:rPr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054C3F" w:rsidRPr="00460A20">
              <w:rPr>
                <w:bCs/>
                <w:sz w:val="24"/>
                <w:szCs w:val="24"/>
                <w:lang w:val="kk-KZ"/>
              </w:rPr>
              <w:t>цифровизации</w:t>
            </w:r>
            <w:proofErr w:type="spellEnd"/>
            <w:r w:rsidR="00054C3F" w:rsidRPr="00460A20">
              <w:rPr>
                <w:bCs/>
                <w:sz w:val="24"/>
                <w:szCs w:val="24"/>
                <w:lang w:val="kk-KZ"/>
              </w:rPr>
              <w:t xml:space="preserve">, </w:t>
            </w:r>
            <w:proofErr w:type="spellStart"/>
            <w:r w:rsidR="00054C3F" w:rsidRPr="00460A20">
              <w:rPr>
                <w:bCs/>
                <w:sz w:val="24"/>
                <w:szCs w:val="24"/>
                <w:lang w:val="kk-KZ"/>
              </w:rPr>
              <w:t>транспорта</w:t>
            </w:r>
            <w:proofErr w:type="spellEnd"/>
            <w:r w:rsidR="00054C3F" w:rsidRPr="00460A20">
              <w:rPr>
                <w:bCs/>
                <w:sz w:val="24"/>
                <w:szCs w:val="24"/>
                <w:lang w:val="kk-KZ"/>
              </w:rPr>
              <w:t xml:space="preserve"> и </w:t>
            </w:r>
            <w:proofErr w:type="spellStart"/>
            <w:r w:rsidR="00054C3F" w:rsidRPr="00460A20">
              <w:rPr>
                <w:bCs/>
                <w:sz w:val="24"/>
                <w:szCs w:val="24"/>
                <w:lang w:val="kk-KZ"/>
              </w:rPr>
              <w:t>предпринимательства</w:t>
            </w:r>
            <w:proofErr w:type="spellEnd"/>
            <w:r w:rsidR="00054C3F">
              <w:rPr>
                <w:bCs/>
                <w:sz w:val="24"/>
                <w:szCs w:val="24"/>
                <w:lang w:val="kk-KZ"/>
              </w:rPr>
              <w:t>»</w:t>
            </w:r>
            <w:bookmarkEnd w:id="0"/>
            <w:r>
              <w:rPr>
                <w:bCs/>
                <w:sz w:val="24"/>
                <w:szCs w:val="24"/>
                <w:lang w:val="kk-KZ"/>
              </w:rPr>
              <w:t>.</w:t>
            </w:r>
          </w:p>
        </w:tc>
      </w:tr>
    </w:tbl>
    <w:p w14:paraId="3CFF4532" w14:textId="77777777" w:rsidR="009257ED" w:rsidRPr="006B2403" w:rsidRDefault="009257ED">
      <w:pPr>
        <w:rPr>
          <w:lang w:val="kk-KZ"/>
        </w:rPr>
      </w:pPr>
    </w:p>
    <w:sectPr w:rsidR="009257ED" w:rsidRPr="006B2403" w:rsidSect="00AE5532">
      <w:headerReference w:type="default" r:id="rId6"/>
      <w:pgSz w:w="16838" w:h="11906" w:orient="landscape"/>
      <w:pgMar w:top="1276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B199B" w14:textId="77777777" w:rsidR="006127C2" w:rsidRDefault="006127C2">
      <w:r>
        <w:separator/>
      </w:r>
    </w:p>
  </w:endnote>
  <w:endnote w:type="continuationSeparator" w:id="0">
    <w:p w14:paraId="71A9F175" w14:textId="77777777" w:rsidR="006127C2" w:rsidRDefault="00612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D3222" w14:textId="77777777" w:rsidR="006127C2" w:rsidRDefault="006127C2">
      <w:r>
        <w:separator/>
      </w:r>
    </w:p>
  </w:footnote>
  <w:footnote w:type="continuationSeparator" w:id="0">
    <w:p w14:paraId="3B9F6844" w14:textId="77777777" w:rsidR="006127C2" w:rsidRDefault="00612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B52D4" w14:textId="77777777" w:rsidR="004B539E" w:rsidRDefault="00E26584" w:rsidP="003B3AA2">
    <w:pPr>
      <w:pStyle w:val="a4"/>
      <w:tabs>
        <w:tab w:val="center" w:pos="7284"/>
        <w:tab w:val="left" w:pos="8760"/>
      </w:tabs>
    </w:pPr>
    <w:r>
      <w:tab/>
    </w:r>
    <w:r>
      <w:tab/>
    </w:r>
    <w:sdt>
      <w:sdtPr>
        <w:id w:val="-272093036"/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sdtContent>
    </w:sdt>
    <w:r>
      <w:tab/>
    </w:r>
  </w:p>
  <w:p w14:paraId="5EC56136" w14:textId="77777777" w:rsidR="004B539E" w:rsidRDefault="00E26584" w:rsidP="003B3AA2">
    <w:pPr>
      <w:pStyle w:val="a4"/>
      <w:tabs>
        <w:tab w:val="left" w:pos="7905"/>
      </w:tabs>
    </w:pP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403"/>
    <w:rsid w:val="00020382"/>
    <w:rsid w:val="00036CD7"/>
    <w:rsid w:val="00054C3F"/>
    <w:rsid w:val="00116E36"/>
    <w:rsid w:val="0013245F"/>
    <w:rsid w:val="0035454B"/>
    <w:rsid w:val="00460A20"/>
    <w:rsid w:val="004D2B59"/>
    <w:rsid w:val="005B7D9F"/>
    <w:rsid w:val="006127C2"/>
    <w:rsid w:val="00627029"/>
    <w:rsid w:val="006622D5"/>
    <w:rsid w:val="006B2403"/>
    <w:rsid w:val="006F5A5B"/>
    <w:rsid w:val="0076515E"/>
    <w:rsid w:val="0078147C"/>
    <w:rsid w:val="00817C7B"/>
    <w:rsid w:val="00884C9D"/>
    <w:rsid w:val="008D008D"/>
    <w:rsid w:val="009257ED"/>
    <w:rsid w:val="009E541B"/>
    <w:rsid w:val="00A149B6"/>
    <w:rsid w:val="00AE5532"/>
    <w:rsid w:val="00BD11CF"/>
    <w:rsid w:val="00BD2CB3"/>
    <w:rsid w:val="00C03BD5"/>
    <w:rsid w:val="00C11905"/>
    <w:rsid w:val="00C84184"/>
    <w:rsid w:val="00E26584"/>
    <w:rsid w:val="00EE1964"/>
    <w:rsid w:val="00EE28A5"/>
    <w:rsid w:val="00F8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3BEA9"/>
  <w15:chartTrackingRefBased/>
  <w15:docId w15:val="{64A3BDEF-0DCC-4293-9283-362BDD7B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B2403"/>
    <w:rPr>
      <w:rFonts w:cs="Times New Roman"/>
      <w:color w:val="auto"/>
      <w:sz w:val="24"/>
      <w:szCs w:val="24"/>
      <w:u w:val="single"/>
      <w:shd w:val="clear" w:color="auto" w:fill="auto"/>
      <w:vertAlign w:val="baseline"/>
    </w:rPr>
  </w:style>
  <w:style w:type="paragraph" w:styleId="a4">
    <w:name w:val="header"/>
    <w:basedOn w:val="a"/>
    <w:link w:val="a5"/>
    <w:uiPriority w:val="99"/>
    <w:rsid w:val="006B24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2403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MTSZN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Жадигер Ныгметали</dc:creator>
  <cp:keywords/>
  <dc:description/>
  <cp:lastModifiedBy>Алуа Ахметжанова</cp:lastModifiedBy>
  <cp:revision>9</cp:revision>
  <dcterms:created xsi:type="dcterms:W3CDTF">2026-04-13T04:42:00Z</dcterms:created>
  <dcterms:modified xsi:type="dcterms:W3CDTF">2026-04-16T13:16:00Z</dcterms:modified>
</cp:coreProperties>
</file>